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67" w:rsidRDefault="00A26F67" w:rsidP="00A26F6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hint="eastAsia"/>
          <w:b/>
          <w:color w:val="333333"/>
          <w:sz w:val="36"/>
          <w:szCs w:val="36"/>
        </w:rPr>
      </w:pPr>
      <w:r w:rsidRPr="00A26F67">
        <w:rPr>
          <w:rFonts w:asciiTheme="minorEastAsia" w:eastAsiaTheme="minorEastAsia" w:hAnsiTheme="minorEastAsia" w:hint="eastAsia"/>
          <w:b/>
          <w:color w:val="333333"/>
          <w:sz w:val="36"/>
          <w:szCs w:val="36"/>
        </w:rPr>
        <w:t>中机农业发展投资有限公司招聘简章</w:t>
      </w:r>
    </w:p>
    <w:p w:rsidR="00A26F67" w:rsidRPr="00A26F67" w:rsidRDefault="00A26F67" w:rsidP="00A26F6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hint="eastAsia"/>
          <w:b/>
          <w:color w:val="333333"/>
          <w:sz w:val="36"/>
          <w:szCs w:val="36"/>
        </w:rPr>
      </w:pP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  <w:highlight w:val="yellow"/>
        </w:rPr>
        <w:t>招聘岗位：副总经理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一、</w:t>
      </w:r>
      <w:r w:rsidRPr="003B3E57">
        <w:rPr>
          <w:rFonts w:asciiTheme="minorEastAsia" w:eastAsiaTheme="minorEastAsia" w:hAnsiTheme="minorEastAsia"/>
          <w:b/>
          <w:color w:val="333333"/>
          <w:sz w:val="21"/>
          <w:szCs w:val="21"/>
        </w:rPr>
        <w:t>职责</w:t>
      </w: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概述</w:t>
      </w:r>
      <w:r w:rsidRPr="003B3E57">
        <w:rPr>
          <w:rFonts w:asciiTheme="minorEastAsia" w:eastAsiaTheme="minorEastAsia" w:hAnsiTheme="minorEastAsia"/>
          <w:b/>
          <w:color w:val="333333"/>
          <w:sz w:val="21"/>
          <w:szCs w:val="21"/>
        </w:rPr>
        <w:t>： 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作为公司高级管理人员，参与总经理办公会，研究公司的战略发展和重要管理工作；根据公司的战略目标，组织项目投资和项目开发，完成年度工作任务和计划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；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对所主管部门工作负责，并完成各项日常工作；对总经理负责，并承担总经理安排的其他工作任务。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 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二、</w:t>
      </w:r>
      <w:r w:rsidRPr="003B3E57">
        <w:rPr>
          <w:rFonts w:asciiTheme="minorEastAsia" w:eastAsiaTheme="minorEastAsia" w:hAnsiTheme="minorEastAsia"/>
          <w:b/>
          <w:color w:val="333333"/>
          <w:sz w:val="21"/>
          <w:szCs w:val="21"/>
        </w:rPr>
        <w:t>任职要求：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 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（一）基本要求：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1、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年龄要求：35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至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4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5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岁，优秀者可适当放宽；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2、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教育水平：本科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及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以上学历，研究生优先；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3、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专业要求：工商管理、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项目管理、金融投资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及相关专业；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4、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工作经验：不低于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8</w:t>
      </w:r>
      <w:bookmarkStart w:id="0" w:name="_GoBack"/>
      <w:bookmarkEnd w:id="0"/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年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项目投资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经验，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5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年以上中高层管理工作经验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5、工作态度：有创业精神及合作精神，工作效率高。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（二）</w:t>
      </w:r>
      <w:r w:rsidRPr="003B3E57">
        <w:rPr>
          <w:rFonts w:asciiTheme="minorEastAsia" w:eastAsiaTheme="minorEastAsia" w:hAnsiTheme="minorEastAsia"/>
          <w:b/>
          <w:color w:val="333333"/>
          <w:sz w:val="21"/>
          <w:szCs w:val="21"/>
        </w:rPr>
        <w:t>知识技能：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1、精通企业管理、房地产管理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、投资管理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方面的知识；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2、熟悉房地产开发企业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、互联网+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的运作模式和工作流程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3、具备良好的沟通能力、谈判技巧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4、拥有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良好的写作和基本的电脑操作技能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。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（三）</w:t>
      </w:r>
      <w:r w:rsidRPr="003B3E57">
        <w:rPr>
          <w:rFonts w:asciiTheme="minorEastAsia" w:eastAsiaTheme="minorEastAsia" w:hAnsiTheme="minorEastAsia"/>
          <w:b/>
          <w:color w:val="333333"/>
          <w:sz w:val="21"/>
          <w:szCs w:val="21"/>
        </w:rPr>
        <w:t>个人素质：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1、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具备较强的逻辑能力以及面对复杂局面的判断力和决策力；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2、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人际交往和社会活动能力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强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，善于协调、沟通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，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有很强的感召力和凝聚力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3、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责任心、事业心强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，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具备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较强的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敬业精神和职业道德操守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。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  <w:highlight w:val="yellow"/>
        </w:rPr>
        <w:t>招聘岗位：项目总监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13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一、职责概述：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12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作为公司高级管理人员，参与研究公司的战略发展规划和重要管理工作；根据公司的战略目标及年度计划，组织完成项目策划、招商、销售工作，完成年度工作任务和计划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；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对所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>主管部门工作负责，并完成各项日常工作；对公司总经理负责，并承担总经理安排的其他工作任务。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 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13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二、任职要求：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13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（一）基本要求：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1、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年龄要求：3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0至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4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0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岁，优秀者可适当放宽；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2、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教育水平：本科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及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以上学历，研究生优先；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3、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专业要求：工商管理、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项目管理、市场营销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及相关专业；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4、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工作经验：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 8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年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房地产策划、营销等相关工作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经验，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3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年以上中高层管理工作经验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5、工作态度：有创业精神及合作精神，工作效率高。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13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（二）</w:t>
      </w:r>
      <w:r w:rsidRPr="003B3E57">
        <w:rPr>
          <w:rFonts w:asciiTheme="minorEastAsia" w:eastAsiaTheme="minorEastAsia" w:hAnsiTheme="minorEastAsia"/>
          <w:b/>
          <w:color w:val="333333"/>
          <w:sz w:val="21"/>
          <w:szCs w:val="21"/>
        </w:rPr>
        <w:t>知识技能：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250" w:firstLine="525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1、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精通企业管理、房地产管理的知识；</w:t>
      </w:r>
    </w:p>
    <w:p w:rsidR="00A152BB" w:rsidRPr="003B3E57" w:rsidRDefault="00A152BB" w:rsidP="003B3E57">
      <w:pPr>
        <w:pStyle w:val="a5"/>
        <w:shd w:val="clear" w:color="auto" w:fill="FFFFFF"/>
        <w:spacing w:before="0" w:beforeAutospacing="0" w:after="0" w:afterAutospacing="0" w:line="360" w:lineRule="auto"/>
        <w:ind w:firstLineChars="250" w:firstLine="525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2、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熟悉房地产开发企业运作模式和工作流程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A152BB" w:rsidRPr="003B3E57" w:rsidRDefault="00A152BB" w:rsidP="00A152B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具备良好的沟通能力、谈判技巧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A152BB" w:rsidRPr="003B3E57" w:rsidRDefault="00A152BB" w:rsidP="00A152B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拥有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良好的写作和基本的电脑操作技能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。</w:t>
      </w:r>
    </w:p>
    <w:p w:rsidR="00A152BB" w:rsidRPr="003B3E57" w:rsidRDefault="00A152BB" w:rsidP="00A152B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/>
          <w:b/>
          <w:color w:val="333333"/>
          <w:sz w:val="21"/>
          <w:szCs w:val="21"/>
        </w:rPr>
        <w:t>个人素质</w:t>
      </w: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：</w:t>
      </w:r>
    </w:p>
    <w:p w:rsidR="00A152BB" w:rsidRPr="003B3E57" w:rsidRDefault="00A152BB" w:rsidP="00A152B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具备较强的逻辑能力以及面对复杂局面的判断力和决策力；</w:t>
      </w:r>
    </w:p>
    <w:p w:rsidR="00A152BB" w:rsidRPr="003B3E57" w:rsidRDefault="00A152BB" w:rsidP="00A152B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人际交往和社会活动能力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强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，善于协调、沟通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，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有很强的感召力和凝聚力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A152BB" w:rsidRPr="003B3E57" w:rsidRDefault="00A152BB" w:rsidP="00A152B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责任心、事业心强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，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具备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较强的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敬业精神和职业道德操守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。</w:t>
      </w:r>
    </w:p>
    <w:p w:rsidR="00002062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002062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</w:p>
    <w:p w:rsidR="00002062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  <w:highlight w:val="yellow"/>
        </w:rPr>
        <w:t>招聘岗位：财务总监</w:t>
      </w:r>
    </w:p>
    <w:p w:rsidR="00002062" w:rsidRPr="003B3E57" w:rsidRDefault="00002062" w:rsidP="00002062">
      <w:pPr>
        <w:spacing w:line="360" w:lineRule="auto"/>
        <w:rPr>
          <w:rFonts w:asciiTheme="minorEastAsia" w:hAnsiTheme="minorEastAsia"/>
          <w:b/>
          <w:szCs w:val="21"/>
        </w:rPr>
      </w:pPr>
      <w:r w:rsidRPr="003B3E57">
        <w:rPr>
          <w:rFonts w:asciiTheme="minorEastAsia" w:hAnsiTheme="minorEastAsia" w:hint="eastAsia"/>
          <w:b/>
          <w:szCs w:val="21"/>
        </w:rPr>
        <w:t>一、职责概述：</w:t>
      </w:r>
    </w:p>
    <w:p w:rsidR="00002062" w:rsidRPr="003B3E57" w:rsidRDefault="00002062" w:rsidP="003B3E57">
      <w:pPr>
        <w:spacing w:line="360" w:lineRule="auto"/>
        <w:ind w:firstLineChars="200" w:firstLine="420"/>
        <w:rPr>
          <w:rFonts w:asciiTheme="minorEastAsia" w:hAnsiTheme="minorEastAsia"/>
          <w:color w:val="333333"/>
          <w:szCs w:val="21"/>
        </w:rPr>
      </w:pPr>
      <w:r w:rsidRPr="003B3E57">
        <w:rPr>
          <w:rFonts w:asciiTheme="minorEastAsia" w:hAnsiTheme="minorEastAsia" w:hint="eastAsia"/>
          <w:color w:val="333333"/>
          <w:szCs w:val="21"/>
        </w:rPr>
        <w:t>作为公司高级管理人员，建立完善公司会计核算制度和财务管理制度；组织制定和监督执行经营预算和资金预算，控制和审批权限内各项支出，审定财务报表、管理报表和年终决算；负责筹划和组织公司融资活动和投资活动，</w:t>
      </w:r>
      <w:r w:rsidR="0071383E" w:rsidRPr="003B3E57">
        <w:rPr>
          <w:rFonts w:asciiTheme="minorEastAsia" w:hAnsiTheme="minorEastAsia" w:hint="eastAsia"/>
          <w:color w:val="333333"/>
          <w:szCs w:val="21"/>
        </w:rPr>
        <w:t>领导</w:t>
      </w:r>
      <w:r w:rsidRPr="003B3E57">
        <w:rPr>
          <w:rFonts w:asciiTheme="minorEastAsia" w:hAnsiTheme="minorEastAsia" w:hint="eastAsia"/>
          <w:color w:val="333333"/>
          <w:szCs w:val="21"/>
        </w:rPr>
        <w:t>进行公司税收筹划工作，</w:t>
      </w:r>
      <w:r w:rsidR="0071383E" w:rsidRPr="003B3E57">
        <w:rPr>
          <w:rFonts w:asciiTheme="minorEastAsia" w:hAnsiTheme="minorEastAsia" w:hint="eastAsia"/>
          <w:color w:val="333333"/>
          <w:szCs w:val="21"/>
        </w:rPr>
        <w:t>风险管控</w:t>
      </w:r>
      <w:r w:rsidRPr="003B3E57">
        <w:rPr>
          <w:rFonts w:asciiTheme="minorEastAsia" w:hAnsiTheme="minorEastAsia" w:hint="eastAsia"/>
          <w:color w:val="333333"/>
          <w:szCs w:val="21"/>
        </w:rPr>
        <w:t>；对</w:t>
      </w:r>
      <w:r w:rsidR="0071383E" w:rsidRPr="003B3E57">
        <w:rPr>
          <w:rFonts w:asciiTheme="minorEastAsia" w:hAnsiTheme="minorEastAsia" w:hint="eastAsia"/>
          <w:color w:val="333333"/>
          <w:szCs w:val="21"/>
        </w:rPr>
        <w:t>总经理</w:t>
      </w:r>
      <w:r w:rsidRPr="003B3E57">
        <w:rPr>
          <w:rFonts w:asciiTheme="minorEastAsia" w:hAnsiTheme="minorEastAsia" w:hint="eastAsia"/>
          <w:color w:val="333333"/>
          <w:szCs w:val="21"/>
        </w:rPr>
        <w:t>负责，并承担</w:t>
      </w:r>
      <w:r w:rsidR="0071383E" w:rsidRPr="003B3E57">
        <w:rPr>
          <w:rFonts w:asciiTheme="minorEastAsia" w:hAnsiTheme="minorEastAsia" w:hint="eastAsia"/>
          <w:color w:val="333333"/>
          <w:szCs w:val="21"/>
        </w:rPr>
        <w:t>总经理</w:t>
      </w:r>
      <w:r w:rsidRPr="003B3E57">
        <w:rPr>
          <w:rFonts w:asciiTheme="minorEastAsia" w:hAnsiTheme="minorEastAsia" w:hint="eastAsia"/>
          <w:color w:val="333333"/>
          <w:szCs w:val="21"/>
        </w:rPr>
        <w:t>安排的其他工作任务。</w:t>
      </w:r>
    </w:p>
    <w:p w:rsidR="00002062" w:rsidRPr="003B3E57" w:rsidRDefault="00002062" w:rsidP="00002062">
      <w:pPr>
        <w:spacing w:line="360" w:lineRule="auto"/>
        <w:rPr>
          <w:rFonts w:asciiTheme="minorEastAsia" w:hAnsiTheme="minorEastAsia"/>
          <w:b/>
          <w:szCs w:val="21"/>
        </w:rPr>
      </w:pPr>
      <w:r w:rsidRPr="003B3E57">
        <w:rPr>
          <w:rFonts w:asciiTheme="minorEastAsia" w:hAnsiTheme="minorEastAsia" w:hint="eastAsia"/>
          <w:b/>
          <w:szCs w:val="21"/>
        </w:rPr>
        <w:t>二、任职要求：</w:t>
      </w:r>
    </w:p>
    <w:p w:rsidR="00002062" w:rsidRPr="003B3E57" w:rsidRDefault="00002062" w:rsidP="00002062">
      <w:pPr>
        <w:spacing w:line="360" w:lineRule="auto"/>
        <w:rPr>
          <w:rFonts w:asciiTheme="minorEastAsia" w:hAnsiTheme="minorEastAsia"/>
          <w:szCs w:val="21"/>
        </w:rPr>
      </w:pPr>
      <w:r w:rsidRPr="003B3E57">
        <w:rPr>
          <w:rFonts w:asciiTheme="minorEastAsia" w:hAnsiTheme="minorEastAsia" w:hint="eastAsia"/>
          <w:szCs w:val="21"/>
        </w:rPr>
        <w:t>（一）基本要求：</w:t>
      </w:r>
    </w:p>
    <w:p w:rsidR="00002062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1、年龄要求：35至45岁，优秀者可适当放宽；</w:t>
      </w:r>
    </w:p>
    <w:p w:rsidR="00002062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2、教育水平：本科及以上学历，研究生优先；</w:t>
      </w:r>
    </w:p>
    <w:p w:rsidR="00002062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>3、专业要求：</w:t>
      </w:r>
      <w:r w:rsidR="0071383E" w:rsidRPr="003B3E57">
        <w:rPr>
          <w:rFonts w:asciiTheme="minorEastAsia" w:eastAsiaTheme="minorEastAsia" w:hAnsiTheme="minorEastAsia" w:cs="仿宋" w:hint="eastAsia"/>
          <w:sz w:val="21"/>
          <w:szCs w:val="21"/>
        </w:rPr>
        <w:t>财务管理、会计学</w:t>
      </w:r>
      <w:r w:rsidRPr="003B3E57">
        <w:rPr>
          <w:rFonts w:asciiTheme="minorEastAsia" w:eastAsiaTheme="minorEastAsia" w:hAnsiTheme="minorEastAsia" w:cs="仿宋" w:hint="eastAsia"/>
          <w:sz w:val="21"/>
          <w:szCs w:val="21"/>
        </w:rPr>
        <w:t>等相关专业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002062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4、工作经验：8年以上</w:t>
      </w:r>
      <w:r w:rsidR="00EA6F1C"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财务相关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工作经验，5年以上高层管理工作经验；</w:t>
      </w:r>
    </w:p>
    <w:p w:rsidR="00002062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5、工作态度：有创业精神及合作精神，工作效率高。</w:t>
      </w:r>
    </w:p>
    <w:p w:rsidR="00002062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002062" w:rsidRPr="003B3E57" w:rsidRDefault="00002062" w:rsidP="00002062">
      <w:pPr>
        <w:spacing w:line="360" w:lineRule="auto"/>
        <w:rPr>
          <w:rFonts w:asciiTheme="minorEastAsia" w:hAnsiTheme="minorEastAsia"/>
          <w:szCs w:val="21"/>
        </w:rPr>
      </w:pPr>
      <w:r w:rsidRPr="003B3E57">
        <w:rPr>
          <w:rFonts w:asciiTheme="minorEastAsia" w:hAnsiTheme="minorEastAsia" w:hint="eastAsia"/>
          <w:szCs w:val="21"/>
        </w:rPr>
        <w:t>（二）知识技能：</w:t>
      </w:r>
    </w:p>
    <w:p w:rsidR="00002062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1、</w:t>
      </w:r>
      <w:r w:rsidR="0071383E"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精通财务专业知识，熟悉会计核算和财务管理工作；熟悉国家有关财务、会计和税收政策和实务，熟练操作计算机、财务软件等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71383E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2、</w:t>
      </w:r>
      <w:r w:rsidR="0071383E"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有投融资工作经验，熟悉资本市场化；</w:t>
      </w:r>
    </w:p>
    <w:p w:rsidR="00002062" w:rsidRPr="003B3E57" w:rsidRDefault="0071383E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3、有效进行日常风险管控，取得中级会计师以上职称优先</w:t>
      </w:r>
      <w:r w:rsidR="00002062"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002062" w:rsidRPr="003B3E57" w:rsidRDefault="0071383E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4</w:t>
      </w:r>
      <w:r w:rsidR="00002062"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、具备良好的沟通能力、谈判技巧；</w:t>
      </w:r>
    </w:p>
    <w:p w:rsidR="00002062" w:rsidRPr="003B3E57" w:rsidRDefault="0071383E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5</w:t>
      </w:r>
      <w:r w:rsidR="00002062"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、拥有良好的写作和基本的电脑操作技能。</w:t>
      </w:r>
    </w:p>
    <w:p w:rsidR="00002062" w:rsidRPr="003B3E57" w:rsidRDefault="00002062" w:rsidP="00002062">
      <w:pPr>
        <w:spacing w:line="360" w:lineRule="auto"/>
        <w:rPr>
          <w:rFonts w:asciiTheme="minorEastAsia" w:hAnsiTheme="minorEastAsia"/>
          <w:szCs w:val="21"/>
        </w:rPr>
      </w:pPr>
    </w:p>
    <w:p w:rsidR="00002062" w:rsidRPr="003B3E57" w:rsidRDefault="00002062" w:rsidP="00002062">
      <w:pPr>
        <w:spacing w:line="360" w:lineRule="auto"/>
        <w:rPr>
          <w:rFonts w:asciiTheme="minorEastAsia" w:hAnsiTheme="minorEastAsia"/>
          <w:szCs w:val="21"/>
        </w:rPr>
      </w:pPr>
      <w:r w:rsidRPr="003B3E57">
        <w:rPr>
          <w:rFonts w:asciiTheme="minorEastAsia" w:hAnsiTheme="minorEastAsia" w:hint="eastAsia"/>
          <w:szCs w:val="21"/>
        </w:rPr>
        <w:t>（三）个人素质：</w:t>
      </w:r>
    </w:p>
    <w:p w:rsidR="00095BDD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1、</w:t>
      </w:r>
      <w:r w:rsidR="00095BDD"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有较高的职业素养，坚持原则，客观公正，依法办事，保守机密；</w:t>
      </w:r>
    </w:p>
    <w:p w:rsidR="00002062" w:rsidRPr="003B3E57" w:rsidRDefault="00095BDD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2、</w:t>
      </w:r>
      <w:r w:rsidR="00002062"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具备较强的逻辑能力以及面对复杂局面的判断力和决策力；</w:t>
      </w:r>
    </w:p>
    <w:p w:rsidR="00002062" w:rsidRPr="003B3E57" w:rsidRDefault="00095BDD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3</w:t>
      </w:r>
      <w:r w:rsidR="00002062"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、人际交往和社会活动能力强，善于协调、沟通，有很强的感召力和凝聚力；</w:t>
      </w:r>
    </w:p>
    <w:p w:rsidR="00002062" w:rsidRPr="003B3E57" w:rsidRDefault="00095BDD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4</w:t>
      </w:r>
      <w:r w:rsidR="00002062"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、责任心、事业心强，具备较强的敬业精神和职业道德操守；</w:t>
      </w:r>
    </w:p>
    <w:p w:rsidR="00002062" w:rsidRPr="003B3E57" w:rsidRDefault="00095BDD" w:rsidP="00002062">
      <w:pPr>
        <w:spacing w:line="360" w:lineRule="auto"/>
        <w:rPr>
          <w:rFonts w:asciiTheme="minorEastAsia" w:hAnsiTheme="minorEastAsia" w:cs="仿宋"/>
          <w:szCs w:val="21"/>
        </w:rPr>
      </w:pPr>
      <w:r w:rsidRPr="003B3E57">
        <w:rPr>
          <w:rFonts w:asciiTheme="minorEastAsia" w:hAnsiTheme="minorEastAsia" w:cs="仿宋" w:hint="eastAsia"/>
          <w:szCs w:val="21"/>
        </w:rPr>
        <w:t>5</w:t>
      </w:r>
      <w:r w:rsidR="00002062" w:rsidRPr="003B3E57">
        <w:rPr>
          <w:rFonts w:asciiTheme="minorEastAsia" w:hAnsiTheme="minorEastAsia" w:cs="仿宋" w:hint="eastAsia"/>
          <w:szCs w:val="21"/>
        </w:rPr>
        <w:t>、执行能力强，具备敏锐的市场洞察能力和应变能力。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64034F" w:rsidRPr="003B3E57" w:rsidRDefault="0064034F" w:rsidP="00A152BB">
      <w:pPr>
        <w:spacing w:line="360" w:lineRule="auto"/>
        <w:rPr>
          <w:rFonts w:asciiTheme="minorEastAsia" w:hAnsiTheme="minorEastAsia"/>
          <w:szCs w:val="21"/>
        </w:rPr>
      </w:pP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  <w:highlight w:val="yellow"/>
        </w:rPr>
        <w:t>招聘岗位：总经理（</w:t>
      </w:r>
      <w:r w:rsidR="005A210F"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  <w:highlight w:val="yellow"/>
        </w:rPr>
        <w:t>中机物流</w:t>
      </w: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  <w:highlight w:val="yellow"/>
        </w:rPr>
        <w:t>子公司）</w:t>
      </w:r>
    </w:p>
    <w:p w:rsidR="00A152BB" w:rsidRPr="003B3E57" w:rsidRDefault="00A152BB" w:rsidP="00A152BB">
      <w:pPr>
        <w:spacing w:line="360" w:lineRule="auto"/>
        <w:rPr>
          <w:rFonts w:asciiTheme="minorEastAsia" w:hAnsiTheme="minorEastAsia"/>
          <w:b/>
          <w:szCs w:val="21"/>
        </w:rPr>
      </w:pPr>
      <w:r w:rsidRPr="003B3E57">
        <w:rPr>
          <w:rFonts w:asciiTheme="minorEastAsia" w:hAnsiTheme="minorEastAsia" w:hint="eastAsia"/>
          <w:b/>
          <w:szCs w:val="21"/>
        </w:rPr>
        <w:t>一、职责概述：</w:t>
      </w:r>
    </w:p>
    <w:p w:rsidR="00A152BB" w:rsidRPr="003B3E57" w:rsidRDefault="00A152BB" w:rsidP="003B3E57">
      <w:pPr>
        <w:spacing w:line="360" w:lineRule="auto"/>
        <w:ind w:firstLineChars="200" w:firstLine="420"/>
        <w:rPr>
          <w:rFonts w:asciiTheme="minorEastAsia" w:hAnsiTheme="minorEastAsia"/>
          <w:color w:val="333333"/>
          <w:szCs w:val="21"/>
        </w:rPr>
      </w:pPr>
      <w:r w:rsidRPr="003B3E57">
        <w:rPr>
          <w:rFonts w:asciiTheme="minorEastAsia" w:hAnsiTheme="minorEastAsia" w:hint="eastAsia"/>
          <w:color w:val="333333"/>
          <w:szCs w:val="21"/>
        </w:rPr>
        <w:t>作为公司高级管理人员，主持总经理办公会，负责研究制定公司的战略发展方向和重要管理工作；负责研究制定年度经营目标并领导完成；负责对行业发展及形势变化进行分析，并根据分析结果调整工作计划；负责公司日常运营管理工作；领导完成团队建设工作、企业文化建设等工作；对董事会负责，并承担董事长安排的其他工作任务。</w:t>
      </w:r>
    </w:p>
    <w:p w:rsidR="00A152BB" w:rsidRPr="003B3E57" w:rsidRDefault="00A152BB" w:rsidP="003B3E57">
      <w:pPr>
        <w:spacing w:line="360" w:lineRule="auto"/>
        <w:ind w:firstLineChars="200" w:firstLine="420"/>
        <w:rPr>
          <w:rFonts w:asciiTheme="minorEastAsia" w:hAnsiTheme="minorEastAsia"/>
          <w:color w:val="333333"/>
          <w:szCs w:val="21"/>
        </w:rPr>
      </w:pPr>
    </w:p>
    <w:p w:rsidR="00A152BB" w:rsidRPr="003B3E57" w:rsidRDefault="00A152BB" w:rsidP="00A152BB">
      <w:pPr>
        <w:spacing w:line="360" w:lineRule="auto"/>
        <w:rPr>
          <w:rFonts w:asciiTheme="minorEastAsia" w:hAnsiTheme="minorEastAsia"/>
          <w:b/>
          <w:szCs w:val="21"/>
        </w:rPr>
      </w:pPr>
      <w:r w:rsidRPr="003B3E57">
        <w:rPr>
          <w:rFonts w:asciiTheme="minorEastAsia" w:hAnsiTheme="minorEastAsia" w:hint="eastAsia"/>
          <w:b/>
          <w:szCs w:val="21"/>
        </w:rPr>
        <w:t>二、任职要求：</w:t>
      </w:r>
    </w:p>
    <w:p w:rsidR="00A152BB" w:rsidRPr="003B3E57" w:rsidRDefault="00A152BB" w:rsidP="00A152BB">
      <w:pPr>
        <w:spacing w:line="360" w:lineRule="auto"/>
        <w:rPr>
          <w:rFonts w:asciiTheme="minorEastAsia" w:hAnsiTheme="minorEastAsia"/>
          <w:szCs w:val="21"/>
        </w:rPr>
      </w:pPr>
      <w:r w:rsidRPr="003B3E57">
        <w:rPr>
          <w:rFonts w:asciiTheme="minorEastAsia" w:hAnsiTheme="minorEastAsia" w:hint="eastAsia"/>
          <w:szCs w:val="21"/>
        </w:rPr>
        <w:t>（一）基本要求：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1、年龄要求：35至45岁，优秀者可适当放宽；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>2、教育水平：本科及以上学历，研究生优先；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3、专业要求：</w:t>
      </w:r>
      <w:r w:rsidRPr="003B3E57">
        <w:rPr>
          <w:rFonts w:asciiTheme="minorEastAsia" w:eastAsiaTheme="minorEastAsia" w:hAnsiTheme="minorEastAsia" w:cs="仿宋" w:hint="eastAsia"/>
          <w:sz w:val="21"/>
          <w:szCs w:val="21"/>
        </w:rPr>
        <w:t>物流管理、工商管理、互联网等相关专业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4、工作经验：8年以上工作经验，5年以上高层管理工作经验；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5、工作态度：有创业精神及合作精神，工作效率高。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A152BB" w:rsidRPr="003B3E57" w:rsidRDefault="00A152BB" w:rsidP="00A152BB">
      <w:pPr>
        <w:spacing w:line="360" w:lineRule="auto"/>
        <w:rPr>
          <w:rFonts w:asciiTheme="minorEastAsia" w:hAnsiTheme="minorEastAsia"/>
          <w:szCs w:val="21"/>
        </w:rPr>
      </w:pPr>
      <w:r w:rsidRPr="003B3E57">
        <w:rPr>
          <w:rFonts w:asciiTheme="minorEastAsia" w:hAnsiTheme="minorEastAsia" w:hint="eastAsia"/>
          <w:szCs w:val="21"/>
        </w:rPr>
        <w:t>（二）知识技能：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1、精通企业管理、物流管理方面的知识，</w:t>
      </w:r>
      <w:r w:rsidRPr="003B3E57">
        <w:rPr>
          <w:rFonts w:asciiTheme="minorEastAsia" w:eastAsiaTheme="minorEastAsia" w:hAnsiTheme="minorEastAsia" w:cs="仿宋" w:hint="eastAsia"/>
          <w:sz w:val="21"/>
          <w:szCs w:val="21"/>
        </w:rPr>
        <w:t>具备出众的领导管理才能和良好的行业管理理念，熟悉现代企业管理模式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2、熟悉互联网+的运作模式和工作流程；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3、具备良好的沟通能力、谈判技巧；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4、拥有良好的写作和基本的电脑操作技能。</w:t>
      </w:r>
    </w:p>
    <w:p w:rsidR="00A152BB" w:rsidRPr="003B3E57" w:rsidRDefault="00A152BB" w:rsidP="00A152BB">
      <w:pPr>
        <w:spacing w:line="360" w:lineRule="auto"/>
        <w:rPr>
          <w:rFonts w:asciiTheme="minorEastAsia" w:hAnsiTheme="minorEastAsia"/>
          <w:szCs w:val="21"/>
        </w:rPr>
      </w:pPr>
    </w:p>
    <w:p w:rsidR="00A152BB" w:rsidRPr="003B3E57" w:rsidRDefault="00A152BB" w:rsidP="00A152BB">
      <w:pPr>
        <w:spacing w:line="360" w:lineRule="auto"/>
        <w:rPr>
          <w:rFonts w:asciiTheme="minorEastAsia" w:hAnsiTheme="minorEastAsia"/>
          <w:szCs w:val="21"/>
        </w:rPr>
      </w:pPr>
      <w:r w:rsidRPr="003B3E57">
        <w:rPr>
          <w:rFonts w:asciiTheme="minorEastAsia" w:hAnsiTheme="minorEastAsia" w:hint="eastAsia"/>
          <w:szCs w:val="21"/>
        </w:rPr>
        <w:t>（三）个人素质：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1、具备较强的逻辑能力以及面对复杂局面的判断力和决策力；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2、人际交往和社会活动能力强，善于协调、沟通，有很强的感召力和凝聚力；</w:t>
      </w:r>
    </w:p>
    <w:p w:rsidR="00A152BB" w:rsidRPr="003B3E57" w:rsidRDefault="00A152BB" w:rsidP="00A152B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3、责任心、事业心强，具备较强的敬业精神和职业道德操守；</w:t>
      </w:r>
    </w:p>
    <w:p w:rsidR="00A152BB" w:rsidRPr="003B3E57" w:rsidRDefault="00A152BB" w:rsidP="00A152BB">
      <w:pPr>
        <w:spacing w:line="360" w:lineRule="auto"/>
        <w:rPr>
          <w:rFonts w:asciiTheme="minorEastAsia" w:hAnsiTheme="minorEastAsia" w:cs="仿宋"/>
          <w:szCs w:val="21"/>
        </w:rPr>
      </w:pPr>
      <w:r w:rsidRPr="003B3E57">
        <w:rPr>
          <w:rFonts w:asciiTheme="minorEastAsia" w:hAnsiTheme="minorEastAsia" w:cs="仿宋" w:hint="eastAsia"/>
          <w:szCs w:val="21"/>
        </w:rPr>
        <w:t>4、执行能力强，具备敏锐的市场洞察能力和应变能力。</w:t>
      </w:r>
    </w:p>
    <w:p w:rsidR="00002062" w:rsidRPr="003B3E57" w:rsidRDefault="00002062" w:rsidP="00A152BB">
      <w:pPr>
        <w:spacing w:line="360" w:lineRule="auto"/>
        <w:rPr>
          <w:rFonts w:asciiTheme="minorEastAsia" w:hAnsiTheme="minorEastAsia" w:cs="仿宋"/>
          <w:szCs w:val="21"/>
        </w:rPr>
      </w:pPr>
    </w:p>
    <w:p w:rsidR="00002062" w:rsidRPr="003B3E57" w:rsidRDefault="00002062" w:rsidP="00002062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3B3E57">
        <w:rPr>
          <w:rFonts w:asciiTheme="minorEastAsia" w:eastAsiaTheme="minorEastAsia" w:hAnsiTheme="minorEastAsia" w:hint="eastAsia"/>
          <w:b/>
          <w:color w:val="333333"/>
          <w:sz w:val="21"/>
          <w:szCs w:val="21"/>
          <w:highlight w:val="yellow"/>
        </w:rPr>
        <w:t>招聘岗位：项目经理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196" w:firstLine="413"/>
        <w:rPr>
          <w:b/>
          <w:color w:val="333333"/>
          <w:sz w:val="21"/>
          <w:szCs w:val="21"/>
        </w:rPr>
      </w:pPr>
      <w:r w:rsidRPr="003B3E57">
        <w:rPr>
          <w:rFonts w:hint="eastAsia"/>
          <w:b/>
          <w:color w:val="333333"/>
          <w:sz w:val="21"/>
          <w:szCs w:val="21"/>
        </w:rPr>
        <w:t>1、</w:t>
      </w:r>
      <w:r w:rsidRPr="003B3E57">
        <w:rPr>
          <w:b/>
          <w:color w:val="333333"/>
          <w:sz w:val="21"/>
          <w:szCs w:val="21"/>
        </w:rPr>
        <w:t>职责</w:t>
      </w:r>
      <w:r w:rsidRPr="003B3E57">
        <w:rPr>
          <w:rFonts w:hint="eastAsia"/>
          <w:b/>
          <w:color w:val="333333"/>
          <w:sz w:val="21"/>
          <w:szCs w:val="21"/>
        </w:rPr>
        <w:t>概述</w:t>
      </w:r>
      <w:r w:rsidRPr="003B3E57">
        <w:rPr>
          <w:b/>
          <w:color w:val="333333"/>
          <w:sz w:val="21"/>
          <w:szCs w:val="21"/>
        </w:rPr>
        <w:t>： 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196" w:firstLine="412"/>
        <w:rPr>
          <w:b/>
          <w:color w:val="333333"/>
          <w:sz w:val="21"/>
          <w:szCs w:val="21"/>
        </w:rPr>
      </w:pPr>
      <w:r w:rsidRPr="003B3E57">
        <w:rPr>
          <w:rFonts w:hint="eastAsia"/>
          <w:color w:val="333333"/>
          <w:sz w:val="21"/>
          <w:szCs w:val="21"/>
        </w:rPr>
        <w:t>根据公司战略目标及年度工作计划，完成公司</w:t>
      </w:r>
      <w:r w:rsidRPr="003B3E57">
        <w:rPr>
          <w:rFonts w:hint="eastAsia"/>
          <w:color w:val="333333"/>
          <w:sz w:val="21"/>
          <w:szCs w:val="21"/>
          <w:shd w:val="clear" w:color="auto" w:fill="FFFFFF"/>
        </w:rPr>
        <w:t>项目方案制定、细化和实施，建立调研方案；完成项目可行性研究分析；同时负责</w:t>
      </w:r>
      <w:r w:rsidRPr="003B3E57">
        <w:rPr>
          <w:rFonts w:hint="eastAsia"/>
          <w:color w:val="333333"/>
          <w:sz w:val="21"/>
          <w:szCs w:val="21"/>
        </w:rPr>
        <w:t>项目地产规划、策划及地产定价等；并承担上级领导安排的其他工作任务。</w:t>
      </w:r>
      <w:r w:rsidRPr="003B3E57">
        <w:rPr>
          <w:color w:val="333333"/>
          <w:sz w:val="21"/>
          <w:szCs w:val="21"/>
        </w:rPr>
        <w:t> 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196" w:firstLine="413"/>
        <w:rPr>
          <w:b/>
          <w:color w:val="333333"/>
          <w:sz w:val="21"/>
          <w:szCs w:val="21"/>
        </w:rPr>
      </w:pPr>
      <w:r w:rsidRPr="003B3E57">
        <w:rPr>
          <w:rFonts w:hint="eastAsia"/>
          <w:b/>
          <w:color w:val="333333"/>
          <w:sz w:val="21"/>
          <w:szCs w:val="21"/>
        </w:rPr>
        <w:t>2、任职要求：</w:t>
      </w:r>
      <w:r w:rsidRPr="003B3E57">
        <w:rPr>
          <w:rFonts w:ascii="simsun" w:hAnsi="simsun"/>
          <w:color w:val="333333"/>
          <w:sz w:val="21"/>
          <w:szCs w:val="21"/>
        </w:rPr>
        <w:t xml:space="preserve"> 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196" w:firstLine="413"/>
        <w:rPr>
          <w:b/>
          <w:color w:val="333333"/>
          <w:sz w:val="21"/>
          <w:szCs w:val="21"/>
        </w:rPr>
      </w:pPr>
      <w:r w:rsidRPr="003B3E57">
        <w:rPr>
          <w:rFonts w:hint="eastAsia"/>
          <w:b/>
          <w:color w:val="333333"/>
          <w:sz w:val="21"/>
          <w:szCs w:val="21"/>
        </w:rPr>
        <w:t>1）基本要求：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200" w:firstLine="420"/>
        <w:rPr>
          <w:color w:val="333333"/>
          <w:sz w:val="21"/>
          <w:szCs w:val="21"/>
        </w:rPr>
      </w:pPr>
      <w:r w:rsidRPr="003B3E57">
        <w:rPr>
          <w:rFonts w:hint="eastAsia"/>
          <w:color w:val="333333"/>
          <w:sz w:val="21"/>
          <w:szCs w:val="21"/>
        </w:rPr>
        <w:t>（1）</w:t>
      </w:r>
      <w:r w:rsidRPr="003B3E57">
        <w:rPr>
          <w:color w:val="333333"/>
          <w:sz w:val="21"/>
          <w:szCs w:val="21"/>
        </w:rPr>
        <w:t>年龄要求：</w:t>
      </w:r>
      <w:r w:rsidRPr="003B3E57">
        <w:rPr>
          <w:rFonts w:hint="eastAsia"/>
          <w:color w:val="333333"/>
          <w:sz w:val="21"/>
          <w:szCs w:val="21"/>
        </w:rPr>
        <w:t>28至35</w:t>
      </w:r>
      <w:r w:rsidRPr="003B3E57">
        <w:rPr>
          <w:color w:val="333333"/>
          <w:sz w:val="21"/>
          <w:szCs w:val="21"/>
        </w:rPr>
        <w:t>岁，优秀者可适当放宽；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200" w:firstLine="420"/>
        <w:rPr>
          <w:color w:val="333333"/>
          <w:sz w:val="21"/>
          <w:szCs w:val="21"/>
        </w:rPr>
      </w:pPr>
      <w:r w:rsidRPr="003B3E57">
        <w:rPr>
          <w:rFonts w:hint="eastAsia"/>
          <w:color w:val="333333"/>
          <w:sz w:val="21"/>
          <w:szCs w:val="21"/>
        </w:rPr>
        <w:t>（2）</w:t>
      </w:r>
      <w:r w:rsidRPr="003B3E57">
        <w:rPr>
          <w:color w:val="333333"/>
          <w:sz w:val="21"/>
          <w:szCs w:val="21"/>
        </w:rPr>
        <w:t>教育水平：本科</w:t>
      </w:r>
      <w:r w:rsidRPr="003B3E57">
        <w:rPr>
          <w:rFonts w:hint="eastAsia"/>
          <w:color w:val="333333"/>
          <w:sz w:val="21"/>
          <w:szCs w:val="21"/>
        </w:rPr>
        <w:t>及</w:t>
      </w:r>
      <w:r w:rsidRPr="003B3E57">
        <w:rPr>
          <w:color w:val="333333"/>
          <w:sz w:val="21"/>
          <w:szCs w:val="21"/>
        </w:rPr>
        <w:t>以上学历，研究生优先；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200" w:firstLine="420"/>
        <w:rPr>
          <w:color w:val="333333"/>
          <w:sz w:val="21"/>
          <w:szCs w:val="21"/>
        </w:rPr>
      </w:pPr>
      <w:r w:rsidRPr="003B3E57">
        <w:rPr>
          <w:rFonts w:hint="eastAsia"/>
          <w:color w:val="333333"/>
          <w:sz w:val="21"/>
          <w:szCs w:val="21"/>
        </w:rPr>
        <w:t>（3）</w:t>
      </w:r>
      <w:r w:rsidRPr="003B3E57">
        <w:rPr>
          <w:color w:val="333333"/>
          <w:sz w:val="21"/>
          <w:szCs w:val="21"/>
        </w:rPr>
        <w:t>专业要求：</w:t>
      </w:r>
      <w:r w:rsidRPr="003B3E57">
        <w:rPr>
          <w:rFonts w:hint="eastAsia"/>
          <w:color w:val="333333"/>
          <w:sz w:val="21"/>
          <w:szCs w:val="21"/>
        </w:rPr>
        <w:t>房地产经济管理、</w:t>
      </w:r>
      <w:r w:rsidRPr="003B3E57">
        <w:rPr>
          <w:color w:val="333333"/>
          <w:sz w:val="21"/>
          <w:szCs w:val="21"/>
        </w:rPr>
        <w:t>工商管理、</w:t>
      </w:r>
      <w:r w:rsidRPr="003B3E57">
        <w:rPr>
          <w:rFonts w:hint="eastAsia"/>
          <w:color w:val="333333"/>
          <w:sz w:val="21"/>
          <w:szCs w:val="21"/>
        </w:rPr>
        <w:t>项目管理、市场营销</w:t>
      </w:r>
      <w:r w:rsidRPr="003B3E57">
        <w:rPr>
          <w:color w:val="333333"/>
          <w:sz w:val="21"/>
          <w:szCs w:val="21"/>
        </w:rPr>
        <w:t>及相关专业；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200" w:firstLine="420"/>
        <w:rPr>
          <w:color w:val="333333"/>
          <w:sz w:val="21"/>
          <w:szCs w:val="21"/>
        </w:rPr>
      </w:pPr>
      <w:r w:rsidRPr="003B3E57">
        <w:rPr>
          <w:rFonts w:hint="eastAsia"/>
          <w:color w:val="333333"/>
          <w:sz w:val="21"/>
          <w:szCs w:val="21"/>
        </w:rPr>
        <w:lastRenderedPageBreak/>
        <w:t>（4）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</w:rPr>
        <w:t>工作经验：</w:t>
      </w:r>
      <w:r w:rsidRPr="003B3E57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5年以上房地产市场研究、分析、顾问工作经验，能熟练运用经济分析方法开展调研和行业研究工作</w:t>
      </w:r>
      <w:r w:rsidRPr="003B3E5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200" w:firstLine="420"/>
        <w:rPr>
          <w:color w:val="333333"/>
          <w:sz w:val="21"/>
          <w:szCs w:val="21"/>
        </w:rPr>
      </w:pPr>
      <w:r w:rsidRPr="003B3E57">
        <w:rPr>
          <w:rFonts w:hint="eastAsia"/>
          <w:color w:val="333333"/>
          <w:sz w:val="21"/>
          <w:szCs w:val="21"/>
        </w:rPr>
        <w:t>（5）工作态度：有创业精神及合作精神，工作效率高。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196" w:firstLine="413"/>
        <w:rPr>
          <w:b/>
          <w:color w:val="333333"/>
          <w:sz w:val="21"/>
          <w:szCs w:val="21"/>
        </w:rPr>
      </w:pPr>
      <w:r w:rsidRPr="003B3E57">
        <w:rPr>
          <w:rFonts w:hint="eastAsia"/>
          <w:b/>
          <w:color w:val="333333"/>
          <w:sz w:val="21"/>
          <w:szCs w:val="21"/>
        </w:rPr>
        <w:t>2）</w:t>
      </w:r>
      <w:r w:rsidRPr="003B3E57">
        <w:rPr>
          <w:b/>
          <w:color w:val="333333"/>
          <w:sz w:val="21"/>
          <w:szCs w:val="21"/>
        </w:rPr>
        <w:t xml:space="preserve">知识技能： 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200" w:firstLine="420"/>
        <w:rPr>
          <w:color w:val="333333"/>
          <w:sz w:val="21"/>
          <w:szCs w:val="21"/>
        </w:rPr>
      </w:pPr>
      <w:r w:rsidRPr="003B3E57">
        <w:rPr>
          <w:rFonts w:hint="eastAsia"/>
          <w:color w:val="333333"/>
          <w:sz w:val="21"/>
          <w:szCs w:val="21"/>
        </w:rPr>
        <w:t>（</w:t>
      </w:r>
      <w:r w:rsidRPr="003B3E57">
        <w:rPr>
          <w:color w:val="333333"/>
          <w:sz w:val="21"/>
          <w:szCs w:val="21"/>
        </w:rPr>
        <w:t>1</w:t>
      </w:r>
      <w:r w:rsidRPr="003B3E57">
        <w:rPr>
          <w:rFonts w:hint="eastAsia"/>
          <w:color w:val="333333"/>
          <w:sz w:val="21"/>
          <w:szCs w:val="21"/>
        </w:rPr>
        <w:t>）</w:t>
      </w:r>
      <w:r w:rsidRPr="003B3E57">
        <w:rPr>
          <w:color w:val="333333"/>
          <w:sz w:val="21"/>
          <w:szCs w:val="21"/>
        </w:rPr>
        <w:t>精通企业管理、房地产管理的知识；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200" w:firstLine="420"/>
        <w:rPr>
          <w:rStyle w:val="apple-converted-space"/>
          <w:rFonts w:ascii="simsun" w:hAnsi="simsun" w:hint="eastAsia"/>
          <w:color w:val="333333"/>
          <w:sz w:val="21"/>
          <w:szCs w:val="21"/>
          <w:shd w:val="clear" w:color="auto" w:fill="FFFFFF"/>
        </w:rPr>
      </w:pPr>
      <w:r w:rsidRPr="003B3E57">
        <w:rPr>
          <w:rFonts w:hint="eastAsia"/>
          <w:color w:val="333333"/>
          <w:sz w:val="21"/>
          <w:szCs w:val="21"/>
        </w:rPr>
        <w:t>（</w:t>
      </w:r>
      <w:r w:rsidRPr="003B3E57">
        <w:rPr>
          <w:color w:val="333333"/>
          <w:sz w:val="21"/>
          <w:szCs w:val="21"/>
        </w:rPr>
        <w:t>2</w:t>
      </w:r>
      <w:r w:rsidRPr="003B3E57">
        <w:rPr>
          <w:rFonts w:hint="eastAsia"/>
          <w:color w:val="333333"/>
          <w:sz w:val="21"/>
          <w:szCs w:val="21"/>
        </w:rPr>
        <w:t>）</w:t>
      </w:r>
      <w:r w:rsidRPr="003B3E57">
        <w:rPr>
          <w:color w:val="333333"/>
          <w:sz w:val="21"/>
          <w:szCs w:val="21"/>
        </w:rPr>
        <w:t>熟悉</w:t>
      </w:r>
      <w:r w:rsidRPr="003B3E57">
        <w:rPr>
          <w:rFonts w:ascii="simsun" w:hAnsi="simsun"/>
          <w:color w:val="333333"/>
          <w:sz w:val="21"/>
          <w:szCs w:val="21"/>
          <w:shd w:val="clear" w:color="auto" w:fill="FFFFFF"/>
        </w:rPr>
        <w:t>熟悉房地产项目开发流程，熟悉项目前期研究中的各种财务评价指标的计算和分析；</w:t>
      </w:r>
      <w:r w:rsidRPr="003B3E57">
        <w:rPr>
          <w:rStyle w:val="apple-converted-space"/>
          <w:rFonts w:ascii="simsun" w:hAnsi="simsun"/>
          <w:color w:val="333333"/>
          <w:sz w:val="21"/>
          <w:szCs w:val="21"/>
          <w:shd w:val="clear" w:color="auto" w:fill="FFFFFF"/>
        </w:rPr>
        <w:t> 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200" w:firstLine="420"/>
        <w:rPr>
          <w:color w:val="333333"/>
          <w:sz w:val="21"/>
          <w:szCs w:val="21"/>
        </w:rPr>
      </w:pPr>
      <w:r w:rsidRPr="003B3E57">
        <w:rPr>
          <w:rFonts w:hint="eastAsia"/>
          <w:color w:val="333333"/>
          <w:sz w:val="21"/>
          <w:szCs w:val="21"/>
        </w:rPr>
        <w:t>（</w:t>
      </w:r>
      <w:r w:rsidRPr="003B3E57">
        <w:rPr>
          <w:color w:val="333333"/>
          <w:sz w:val="21"/>
          <w:szCs w:val="21"/>
        </w:rPr>
        <w:t>3</w:t>
      </w:r>
      <w:r w:rsidRPr="003B3E57">
        <w:rPr>
          <w:rFonts w:hint="eastAsia"/>
          <w:color w:val="333333"/>
          <w:sz w:val="21"/>
          <w:szCs w:val="21"/>
        </w:rPr>
        <w:t>）</w:t>
      </w:r>
      <w:r w:rsidRPr="003B3E57">
        <w:rPr>
          <w:rFonts w:ascii="simsun" w:hAnsi="simsun"/>
          <w:color w:val="333333"/>
          <w:sz w:val="21"/>
          <w:szCs w:val="21"/>
          <w:shd w:val="clear" w:color="auto" w:fill="FFFFFF"/>
        </w:rPr>
        <w:t>具备房地产全程调研、分析、策划能力；</w:t>
      </w:r>
      <w:r w:rsidRPr="003B3E57">
        <w:rPr>
          <w:rStyle w:val="apple-converted-space"/>
          <w:rFonts w:ascii="simsun" w:hAnsi="simsun"/>
          <w:color w:val="333333"/>
          <w:sz w:val="21"/>
          <w:szCs w:val="21"/>
          <w:shd w:val="clear" w:color="auto" w:fill="FFFFFF"/>
        </w:rPr>
        <w:t> </w:t>
      </w:r>
    </w:p>
    <w:p w:rsidR="00002062" w:rsidRPr="003B3E57" w:rsidRDefault="00002062" w:rsidP="003B3E57">
      <w:pPr>
        <w:pStyle w:val="a5"/>
        <w:shd w:val="clear" w:color="auto" w:fill="FFFFFF"/>
        <w:spacing w:before="0" w:beforeAutospacing="0" w:after="0" w:afterAutospacing="0" w:line="468" w:lineRule="atLeast"/>
        <w:ind w:firstLineChars="200" w:firstLine="420"/>
        <w:rPr>
          <w:color w:val="333333"/>
          <w:sz w:val="21"/>
          <w:szCs w:val="21"/>
        </w:rPr>
      </w:pPr>
      <w:r w:rsidRPr="003B3E57">
        <w:rPr>
          <w:rFonts w:hint="eastAsia"/>
          <w:color w:val="333333"/>
          <w:sz w:val="21"/>
          <w:szCs w:val="21"/>
        </w:rPr>
        <w:t>（4）拥有</w:t>
      </w:r>
      <w:r w:rsidRPr="003B3E57">
        <w:rPr>
          <w:color w:val="333333"/>
          <w:sz w:val="21"/>
          <w:szCs w:val="21"/>
        </w:rPr>
        <w:t>良好的写作和基本的电脑操作技能</w:t>
      </w:r>
      <w:r w:rsidRPr="003B3E57">
        <w:rPr>
          <w:rFonts w:hint="eastAsia"/>
          <w:color w:val="333333"/>
          <w:sz w:val="21"/>
          <w:szCs w:val="21"/>
        </w:rPr>
        <w:t>。</w:t>
      </w:r>
    </w:p>
    <w:p w:rsidR="00002062" w:rsidRPr="003B3E57" w:rsidRDefault="00002062" w:rsidP="003A028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468" w:lineRule="atLeast"/>
        <w:rPr>
          <w:b/>
          <w:color w:val="333333"/>
          <w:sz w:val="21"/>
          <w:szCs w:val="21"/>
        </w:rPr>
      </w:pPr>
      <w:r w:rsidRPr="003B3E57">
        <w:rPr>
          <w:b/>
          <w:color w:val="333333"/>
          <w:sz w:val="21"/>
          <w:szCs w:val="21"/>
        </w:rPr>
        <w:t>个人素质：</w:t>
      </w:r>
    </w:p>
    <w:p w:rsidR="00002062" w:rsidRPr="003B3E57" w:rsidRDefault="00002062" w:rsidP="003A028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468" w:lineRule="atLeast"/>
        <w:rPr>
          <w:color w:val="333333"/>
          <w:sz w:val="21"/>
          <w:szCs w:val="21"/>
        </w:rPr>
      </w:pPr>
      <w:r w:rsidRPr="003B3E57">
        <w:rPr>
          <w:rFonts w:hint="eastAsia"/>
          <w:color w:val="333333"/>
          <w:sz w:val="21"/>
          <w:szCs w:val="21"/>
        </w:rPr>
        <w:t>具</w:t>
      </w:r>
      <w:r w:rsidRPr="003B3E57">
        <w:rPr>
          <w:color w:val="333333"/>
          <w:sz w:val="21"/>
          <w:szCs w:val="21"/>
        </w:rPr>
        <w:t>备良好的沟通能力、</w:t>
      </w:r>
      <w:r w:rsidRPr="003B3E57">
        <w:rPr>
          <w:rFonts w:hint="eastAsia"/>
          <w:color w:val="333333"/>
          <w:sz w:val="21"/>
          <w:szCs w:val="21"/>
        </w:rPr>
        <w:t>表达能力；</w:t>
      </w:r>
    </w:p>
    <w:p w:rsidR="00002062" w:rsidRPr="003B3E57" w:rsidRDefault="00002062" w:rsidP="0000206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468" w:lineRule="atLeast"/>
        <w:rPr>
          <w:color w:val="333333"/>
          <w:sz w:val="21"/>
          <w:szCs w:val="21"/>
        </w:rPr>
      </w:pPr>
      <w:r w:rsidRPr="003B3E57">
        <w:rPr>
          <w:color w:val="333333"/>
          <w:sz w:val="21"/>
          <w:szCs w:val="21"/>
        </w:rPr>
        <w:t>责任心、事业心强</w:t>
      </w:r>
      <w:r w:rsidRPr="003B3E57">
        <w:rPr>
          <w:rFonts w:hint="eastAsia"/>
          <w:color w:val="333333"/>
          <w:sz w:val="21"/>
          <w:szCs w:val="21"/>
        </w:rPr>
        <w:t>，</w:t>
      </w:r>
      <w:r w:rsidRPr="003B3E57">
        <w:rPr>
          <w:color w:val="333333"/>
          <w:sz w:val="21"/>
          <w:szCs w:val="21"/>
        </w:rPr>
        <w:t>具备</w:t>
      </w:r>
      <w:r w:rsidRPr="003B3E57">
        <w:rPr>
          <w:rFonts w:hint="eastAsia"/>
          <w:color w:val="333333"/>
          <w:sz w:val="21"/>
          <w:szCs w:val="21"/>
        </w:rPr>
        <w:t>较强的</w:t>
      </w:r>
      <w:r w:rsidRPr="003B3E57">
        <w:rPr>
          <w:color w:val="333333"/>
          <w:sz w:val="21"/>
          <w:szCs w:val="21"/>
        </w:rPr>
        <w:t>敬业精神和职业道德操守</w:t>
      </w:r>
      <w:r w:rsidRPr="003B3E57">
        <w:rPr>
          <w:rFonts w:hint="eastAsia"/>
          <w:color w:val="333333"/>
          <w:sz w:val="21"/>
          <w:szCs w:val="21"/>
        </w:rPr>
        <w:t>。</w:t>
      </w:r>
    </w:p>
    <w:p w:rsidR="00A152BB" w:rsidRPr="003B3E57" w:rsidRDefault="00A152BB" w:rsidP="00A152BB">
      <w:pPr>
        <w:spacing w:line="360" w:lineRule="auto"/>
        <w:rPr>
          <w:rFonts w:asciiTheme="minorEastAsia" w:hAnsiTheme="minorEastAsia" w:hint="eastAsia"/>
          <w:szCs w:val="21"/>
        </w:rPr>
      </w:pPr>
    </w:p>
    <w:p w:rsidR="00A26F67" w:rsidRPr="003B3E57" w:rsidRDefault="00A26F67" w:rsidP="00A152BB">
      <w:pPr>
        <w:spacing w:line="360" w:lineRule="auto"/>
        <w:rPr>
          <w:rFonts w:asciiTheme="minorEastAsia" w:hAnsiTheme="minorEastAsia" w:hint="eastAsia"/>
          <w:szCs w:val="21"/>
        </w:rPr>
      </w:pPr>
    </w:p>
    <w:p w:rsidR="00EB0FB2" w:rsidRDefault="00EB0FB2" w:rsidP="00D81E57">
      <w:pPr>
        <w:spacing w:line="360" w:lineRule="auto"/>
        <w:ind w:firstLine="465"/>
        <w:rPr>
          <w:rFonts w:asciiTheme="minorEastAsia" w:hAnsiTheme="minorEastAsia" w:hint="eastAsia"/>
          <w:b/>
          <w:szCs w:val="21"/>
        </w:rPr>
      </w:pPr>
      <w:r w:rsidRPr="003B3E57">
        <w:rPr>
          <w:rFonts w:asciiTheme="minorEastAsia" w:hAnsiTheme="minorEastAsia" w:hint="eastAsia"/>
          <w:b/>
          <w:szCs w:val="21"/>
        </w:rPr>
        <w:t>工作地点：</w:t>
      </w:r>
      <w:r w:rsidR="00D81E57" w:rsidRPr="003B3E57">
        <w:rPr>
          <w:rFonts w:asciiTheme="minorEastAsia" w:hAnsiTheme="minorEastAsia" w:hint="eastAsia"/>
          <w:b/>
          <w:szCs w:val="21"/>
        </w:rPr>
        <w:t>吉林省长春市</w:t>
      </w:r>
    </w:p>
    <w:p w:rsidR="00E00CEC" w:rsidRDefault="00E00CEC" w:rsidP="00E00CEC">
      <w:pPr>
        <w:widowControl/>
        <w:ind w:firstLineChars="196" w:firstLine="413"/>
        <w:rPr>
          <w:rFonts w:asciiTheme="minorEastAsia" w:hAnsiTheme="minorEastAsia" w:cs="宋体" w:hint="eastAsia"/>
          <w:b/>
          <w:bCs/>
          <w:kern w:val="0"/>
          <w:szCs w:val="21"/>
          <w:u w:val="single"/>
        </w:rPr>
      </w:pPr>
    </w:p>
    <w:p w:rsidR="00E00CEC" w:rsidRDefault="00E00CEC" w:rsidP="00E00CEC">
      <w:pPr>
        <w:widowControl/>
        <w:ind w:firstLineChars="195" w:firstLine="411"/>
        <w:rPr>
          <w:rFonts w:asciiTheme="minorEastAsia" w:hAnsiTheme="minorEastAsia" w:cs="宋体"/>
          <w:b/>
          <w:bCs/>
          <w:kern w:val="0"/>
          <w:szCs w:val="21"/>
          <w:u w:val="single"/>
        </w:rPr>
      </w:pPr>
      <w:r w:rsidRPr="00B3220F">
        <w:rPr>
          <w:rFonts w:asciiTheme="minorEastAsia" w:hAnsiTheme="minorEastAsia" w:cs="宋体" w:hint="eastAsia"/>
          <w:b/>
          <w:bCs/>
          <w:kern w:val="0"/>
          <w:szCs w:val="21"/>
          <w:u w:val="single"/>
        </w:rPr>
        <w:t>中机投资及各子公司诚邀有志于国企发展的</w:t>
      </w:r>
      <w:r w:rsidR="00B32F55">
        <w:rPr>
          <w:rFonts w:asciiTheme="minorEastAsia" w:hAnsiTheme="minorEastAsia" w:cs="宋体" w:hint="eastAsia"/>
          <w:b/>
          <w:bCs/>
          <w:kern w:val="0"/>
          <w:szCs w:val="21"/>
          <w:u w:val="single"/>
        </w:rPr>
        <w:t>高端</w:t>
      </w:r>
      <w:r w:rsidRPr="00B3220F">
        <w:rPr>
          <w:rFonts w:asciiTheme="minorEastAsia" w:hAnsiTheme="minorEastAsia" w:cs="宋体" w:hint="eastAsia"/>
          <w:b/>
          <w:bCs/>
          <w:kern w:val="0"/>
          <w:szCs w:val="21"/>
          <w:u w:val="single"/>
        </w:rPr>
        <w:t>人才加入。我们将提供富有挑战性的工作平台、公平的薪酬福利、完善的培训体系及个人发展机会。</w:t>
      </w:r>
    </w:p>
    <w:p w:rsidR="00DA7B84" w:rsidRPr="00E00CEC" w:rsidRDefault="00DA7B84" w:rsidP="00D81E57">
      <w:pPr>
        <w:spacing w:line="360" w:lineRule="auto"/>
        <w:ind w:firstLine="465"/>
        <w:rPr>
          <w:rFonts w:asciiTheme="minorEastAsia" w:hAnsiTheme="minorEastAsia" w:hint="eastAsia"/>
          <w:b/>
          <w:szCs w:val="21"/>
        </w:rPr>
      </w:pPr>
    </w:p>
    <w:p w:rsidR="00DA7B84" w:rsidRPr="003B3E57" w:rsidRDefault="00DA7B84" w:rsidP="00D81E57">
      <w:pPr>
        <w:spacing w:line="360" w:lineRule="auto"/>
        <w:ind w:firstLine="465"/>
        <w:rPr>
          <w:rFonts w:asciiTheme="minorEastAsia" w:hAnsiTheme="minorEastAsia" w:hint="eastAsia"/>
          <w:b/>
          <w:szCs w:val="21"/>
        </w:rPr>
      </w:pPr>
    </w:p>
    <w:p w:rsidR="00DA7B84" w:rsidRPr="00025817" w:rsidRDefault="00DA7B84" w:rsidP="00DA7B84">
      <w:pPr>
        <w:widowControl/>
        <w:rPr>
          <w:rFonts w:asciiTheme="minorEastAsia" w:hAnsiTheme="minorEastAsia" w:cs="宋体"/>
          <w:kern w:val="0"/>
          <w:szCs w:val="21"/>
        </w:rPr>
      </w:pPr>
      <w:r w:rsidRPr="00025817">
        <w:rPr>
          <w:rFonts w:asciiTheme="minorEastAsia" w:hAnsiTheme="minorEastAsia" w:cs="宋体" w:hint="eastAsia"/>
          <w:b/>
          <w:bCs/>
          <w:kern w:val="0"/>
          <w:szCs w:val="21"/>
        </w:rPr>
        <w:t>联系我们：</w:t>
      </w:r>
    </w:p>
    <w:p w:rsidR="00DA7B84" w:rsidRPr="00025817" w:rsidRDefault="00DA7B84" w:rsidP="00DA7B84">
      <w:pPr>
        <w:widowControl/>
        <w:rPr>
          <w:rFonts w:asciiTheme="minorEastAsia" w:hAnsiTheme="minorEastAsia" w:cs="宋体"/>
          <w:kern w:val="0"/>
          <w:szCs w:val="21"/>
        </w:rPr>
      </w:pPr>
      <w:r w:rsidRPr="00025817">
        <w:rPr>
          <w:rFonts w:asciiTheme="minorEastAsia" w:hAnsiTheme="minorEastAsia" w:cs="宋体" w:hint="eastAsia"/>
          <w:kern w:val="0"/>
          <w:szCs w:val="21"/>
        </w:rPr>
        <w:t>公司地址：</w:t>
      </w:r>
    </w:p>
    <w:p w:rsidR="00DA7B84" w:rsidRPr="00025817" w:rsidRDefault="00DA7B84" w:rsidP="00DA7B84">
      <w:pPr>
        <w:widowControl/>
        <w:rPr>
          <w:rFonts w:asciiTheme="minorEastAsia" w:hAnsiTheme="minorEastAsia" w:cs="宋体"/>
          <w:kern w:val="0"/>
          <w:szCs w:val="21"/>
        </w:rPr>
      </w:pPr>
      <w:r w:rsidRPr="00025817">
        <w:rPr>
          <w:rFonts w:asciiTheme="minorEastAsia" w:hAnsiTheme="minorEastAsia" w:cs="宋体" w:hint="eastAsia"/>
          <w:kern w:val="0"/>
          <w:szCs w:val="21"/>
        </w:rPr>
        <w:t>总部：吉林省长春市绿园区长白公路2777号中机长春物流科技园1栋</w:t>
      </w:r>
    </w:p>
    <w:p w:rsidR="00DA7B84" w:rsidRPr="00025817" w:rsidRDefault="00DA7B84" w:rsidP="00DA7B84">
      <w:pPr>
        <w:widowControl/>
        <w:rPr>
          <w:rFonts w:asciiTheme="minorEastAsia" w:hAnsiTheme="minorEastAsia" w:cs="宋体"/>
          <w:kern w:val="0"/>
          <w:szCs w:val="21"/>
        </w:rPr>
      </w:pPr>
      <w:r w:rsidRPr="00025817">
        <w:rPr>
          <w:rFonts w:asciiTheme="minorEastAsia" w:hAnsiTheme="minorEastAsia" w:cs="宋体" w:hint="eastAsia"/>
          <w:kern w:val="0"/>
          <w:szCs w:val="21"/>
        </w:rPr>
        <w:t>北京办公室：北京市朝阳区德胜门外北沙滩1号中国农机院办公楼B座</w:t>
      </w:r>
    </w:p>
    <w:p w:rsidR="00DA7B84" w:rsidRPr="00025817" w:rsidRDefault="00DA7B84" w:rsidP="00DA7B84">
      <w:pPr>
        <w:widowControl/>
        <w:rPr>
          <w:rFonts w:asciiTheme="minorEastAsia" w:hAnsiTheme="minorEastAsia" w:cs="宋体"/>
          <w:kern w:val="0"/>
          <w:szCs w:val="21"/>
        </w:rPr>
      </w:pPr>
      <w:r w:rsidRPr="00025817">
        <w:rPr>
          <w:rFonts w:asciiTheme="minorEastAsia" w:hAnsiTheme="minorEastAsia" w:cs="宋体" w:hint="eastAsia"/>
          <w:kern w:val="0"/>
          <w:szCs w:val="21"/>
        </w:rPr>
        <w:t>联系电话：0431-87854188 （周一至周五8:30-17:00） 传    真：0431-87854188</w:t>
      </w:r>
    </w:p>
    <w:p w:rsidR="00DA7B84" w:rsidRPr="00025817" w:rsidRDefault="00DA7B84" w:rsidP="00DA7B84">
      <w:pPr>
        <w:widowControl/>
        <w:rPr>
          <w:rFonts w:asciiTheme="minorEastAsia" w:hAnsiTheme="minorEastAsia" w:cs="宋体"/>
          <w:kern w:val="0"/>
          <w:szCs w:val="21"/>
        </w:rPr>
      </w:pPr>
      <w:r w:rsidRPr="00025817">
        <w:rPr>
          <w:rFonts w:asciiTheme="minorEastAsia" w:hAnsiTheme="minorEastAsia" w:cs="宋体" w:hint="eastAsia"/>
          <w:kern w:val="0"/>
          <w:szCs w:val="21"/>
        </w:rPr>
        <w:t>公司简历投递邮箱：</w:t>
      </w:r>
      <w:hyperlink r:id="rId7" w:history="1">
        <w:r w:rsidRPr="00025817">
          <w:rPr>
            <w:rStyle w:val="a6"/>
            <w:rFonts w:asciiTheme="minorEastAsia" w:hAnsiTheme="minorEastAsia" w:cs="宋体" w:hint="eastAsia"/>
            <w:kern w:val="0"/>
            <w:szCs w:val="21"/>
          </w:rPr>
          <w:t>sminvest@caams.org.cn</w:t>
        </w:r>
      </w:hyperlink>
      <w:r w:rsidRPr="00025817">
        <w:rPr>
          <w:rFonts w:asciiTheme="minorEastAsia" w:hAnsiTheme="minorEastAsia" w:cs="宋体" w:hint="eastAsia"/>
          <w:kern w:val="0"/>
          <w:szCs w:val="21"/>
        </w:rPr>
        <w:t xml:space="preserve">       公司网址：www.sminvest.cn</w:t>
      </w:r>
    </w:p>
    <w:p w:rsidR="00D81E57" w:rsidRPr="00DA7B84" w:rsidRDefault="00D81E57" w:rsidP="00D81E57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</w:p>
    <w:sectPr w:rsidR="00D81E57" w:rsidRPr="00DA7B84" w:rsidSect="0064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87" w:rsidRDefault="00A54087" w:rsidP="00A152BB">
      <w:r>
        <w:separator/>
      </w:r>
    </w:p>
  </w:endnote>
  <w:endnote w:type="continuationSeparator" w:id="1">
    <w:p w:rsidR="00A54087" w:rsidRDefault="00A54087" w:rsidP="00A1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87" w:rsidRDefault="00A54087" w:rsidP="00A152BB">
      <w:r>
        <w:separator/>
      </w:r>
    </w:p>
  </w:footnote>
  <w:footnote w:type="continuationSeparator" w:id="1">
    <w:p w:rsidR="00A54087" w:rsidRDefault="00A54087" w:rsidP="00A15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9EB"/>
    <w:multiLevelType w:val="hybridMultilevel"/>
    <w:tmpl w:val="53D6AFD2"/>
    <w:lvl w:ilvl="0" w:tplc="8F427C8A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C455B84"/>
    <w:multiLevelType w:val="hybridMultilevel"/>
    <w:tmpl w:val="064E56D0"/>
    <w:lvl w:ilvl="0" w:tplc="C624F73A">
      <w:start w:val="3"/>
      <w:numFmt w:val="decimal"/>
      <w:lvlText w:val="%1）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0FCD5C29"/>
    <w:multiLevelType w:val="hybridMultilevel"/>
    <w:tmpl w:val="09C89C9E"/>
    <w:lvl w:ilvl="0" w:tplc="7B504B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A9E6570"/>
    <w:multiLevelType w:val="hybridMultilevel"/>
    <w:tmpl w:val="7C6CAC6C"/>
    <w:lvl w:ilvl="0" w:tplc="8CFC0BDC">
      <w:start w:val="3"/>
      <w:numFmt w:val="japaneseCounting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1F845400"/>
    <w:multiLevelType w:val="hybridMultilevel"/>
    <w:tmpl w:val="AF0A910A"/>
    <w:lvl w:ilvl="0" w:tplc="E3D0355E">
      <w:start w:val="3"/>
      <w:numFmt w:val="decimal"/>
      <w:lvlText w:val="%1）"/>
      <w:lvlJc w:val="left"/>
      <w:pPr>
        <w:ind w:left="86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5">
    <w:nsid w:val="2B742BB8"/>
    <w:multiLevelType w:val="hybridMultilevel"/>
    <w:tmpl w:val="553A0C54"/>
    <w:lvl w:ilvl="0" w:tplc="96CC83F2">
      <w:start w:val="3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332B3FD1"/>
    <w:multiLevelType w:val="hybridMultilevel"/>
    <w:tmpl w:val="B0E618A2"/>
    <w:lvl w:ilvl="0" w:tplc="F9FCE14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C406FE0"/>
    <w:multiLevelType w:val="hybridMultilevel"/>
    <w:tmpl w:val="A3940EFE"/>
    <w:lvl w:ilvl="0" w:tplc="665E7C48">
      <w:start w:val="1"/>
      <w:numFmt w:val="decimal"/>
      <w:lvlText w:val="（%1）"/>
      <w:lvlJc w:val="left"/>
      <w:pPr>
        <w:ind w:left="120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D4479F0"/>
    <w:multiLevelType w:val="hybridMultilevel"/>
    <w:tmpl w:val="1A5A71B6"/>
    <w:lvl w:ilvl="0" w:tplc="DB3400BC">
      <w:start w:val="1"/>
      <w:numFmt w:val="decimal"/>
      <w:lvlText w:val="%1、"/>
      <w:lvlJc w:val="left"/>
      <w:pPr>
        <w:ind w:left="120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D6607E3"/>
    <w:multiLevelType w:val="hybridMultilevel"/>
    <w:tmpl w:val="E4B814D4"/>
    <w:lvl w:ilvl="0" w:tplc="8F402814">
      <w:start w:val="4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2BB"/>
    <w:rsid w:val="00002062"/>
    <w:rsid w:val="00025817"/>
    <w:rsid w:val="00095BDD"/>
    <w:rsid w:val="000F22FE"/>
    <w:rsid w:val="003A0280"/>
    <w:rsid w:val="003B3E57"/>
    <w:rsid w:val="00522990"/>
    <w:rsid w:val="005A210F"/>
    <w:rsid w:val="005E2EDD"/>
    <w:rsid w:val="0064034F"/>
    <w:rsid w:val="0071383E"/>
    <w:rsid w:val="0080014E"/>
    <w:rsid w:val="00A152BB"/>
    <w:rsid w:val="00A26F67"/>
    <w:rsid w:val="00A54087"/>
    <w:rsid w:val="00A867BE"/>
    <w:rsid w:val="00B32F55"/>
    <w:rsid w:val="00D81E57"/>
    <w:rsid w:val="00DA7B84"/>
    <w:rsid w:val="00E00CEC"/>
    <w:rsid w:val="00EA6F1C"/>
    <w:rsid w:val="00EB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2BB"/>
    <w:rPr>
      <w:sz w:val="18"/>
      <w:szCs w:val="18"/>
    </w:rPr>
  </w:style>
  <w:style w:type="paragraph" w:styleId="a5">
    <w:name w:val="Normal (Web)"/>
    <w:basedOn w:val="a"/>
    <w:uiPriority w:val="99"/>
    <w:unhideWhenUsed/>
    <w:rsid w:val="00A15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02062"/>
  </w:style>
  <w:style w:type="character" w:styleId="a6">
    <w:name w:val="Hyperlink"/>
    <w:basedOn w:val="a0"/>
    <w:uiPriority w:val="99"/>
    <w:unhideWhenUsed/>
    <w:rsid w:val="00DA7B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nvest@caams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443</Words>
  <Characters>2526</Characters>
  <Application>Microsoft Office Word</Application>
  <DocSecurity>0</DocSecurity>
  <Lines>21</Lines>
  <Paragraphs>5</Paragraphs>
  <ScaleCrop>false</ScaleCrop>
  <Company>微软中国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17</cp:revision>
  <dcterms:created xsi:type="dcterms:W3CDTF">2015-08-31T02:26:00Z</dcterms:created>
  <dcterms:modified xsi:type="dcterms:W3CDTF">2015-11-20T02:12:00Z</dcterms:modified>
</cp:coreProperties>
</file>